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B0" w:rsidRDefault="003A03B0" w:rsidP="003A03B0">
      <w:pPr>
        <w:jc w:val="center"/>
        <w:rPr>
          <w:b/>
        </w:rPr>
      </w:pPr>
      <w:proofErr w:type="spellStart"/>
      <w:r>
        <w:t>T</w:t>
      </w:r>
      <w:r w:rsidRPr="001C1746">
        <w:t>he</w:t>
      </w:r>
      <w:proofErr w:type="spellEnd"/>
      <w:r w:rsidRPr="001C1746">
        <w:t xml:space="preserve"> </w:t>
      </w:r>
      <w:proofErr w:type="spellStart"/>
      <w:r w:rsidRPr="001C1746">
        <w:rPr>
          <w:b/>
        </w:rPr>
        <w:t>Kavli</w:t>
      </w:r>
      <w:proofErr w:type="spellEnd"/>
      <w:r w:rsidRPr="001C1746">
        <w:rPr>
          <w:b/>
        </w:rPr>
        <w:t xml:space="preserve"> </w:t>
      </w:r>
      <w:proofErr w:type="spellStart"/>
      <w:r w:rsidRPr="001C1746">
        <w:rPr>
          <w:b/>
        </w:rPr>
        <w:t>Salon</w:t>
      </w:r>
      <w:proofErr w:type="spellEnd"/>
    </w:p>
    <w:p w:rsidR="003A03B0" w:rsidRDefault="003A03B0" w:rsidP="003A03B0">
      <w:pPr>
        <w:jc w:val="center"/>
        <w:rPr>
          <w:b/>
        </w:rPr>
      </w:pPr>
      <w:r>
        <w:rPr>
          <w:b/>
        </w:rPr>
        <w:t xml:space="preserve">Feb. 19-21, 2017; </w:t>
      </w:r>
      <w:proofErr w:type="spellStart"/>
      <w:r>
        <w:rPr>
          <w:b/>
        </w:rPr>
        <w:t>Havana</w:t>
      </w:r>
      <w:proofErr w:type="spellEnd"/>
      <w:r>
        <w:rPr>
          <w:b/>
        </w:rPr>
        <w:t>, Cuba</w:t>
      </w:r>
    </w:p>
    <w:p w:rsidR="003A03B0" w:rsidRDefault="003A03B0" w:rsidP="003A03B0">
      <w:pPr>
        <w:rPr>
          <w:b/>
        </w:rPr>
      </w:pPr>
    </w:p>
    <w:p w:rsidR="003A03B0" w:rsidRDefault="003A03B0" w:rsidP="003A03B0">
      <w:pPr>
        <w:rPr>
          <w:sz w:val="22"/>
          <w:szCs w:val="22"/>
        </w:rPr>
      </w:pPr>
      <w:proofErr w:type="spellStart"/>
      <w:r>
        <w:t>T</w:t>
      </w:r>
      <w:r w:rsidRPr="001C1746">
        <w:t>he</w:t>
      </w:r>
      <w:proofErr w:type="spellEnd"/>
      <w:r w:rsidRPr="001C1746">
        <w:t xml:space="preserve"> </w:t>
      </w:r>
      <w:proofErr w:type="spellStart"/>
      <w:r w:rsidRPr="001C1746">
        <w:rPr>
          <w:b/>
        </w:rPr>
        <w:t>Kavli</w:t>
      </w:r>
      <w:proofErr w:type="spellEnd"/>
      <w:r w:rsidRPr="001C1746">
        <w:rPr>
          <w:b/>
        </w:rPr>
        <w:t xml:space="preserve"> </w:t>
      </w:r>
      <w:proofErr w:type="spellStart"/>
      <w:r w:rsidRPr="001C1746">
        <w:rPr>
          <w:b/>
        </w:rPr>
        <w:t>Salon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the19th  to 21th of Feb. 2017 in </w:t>
      </w:r>
      <w:proofErr w:type="spellStart"/>
      <w:r>
        <w:t>Havana</w:t>
      </w:r>
      <w:proofErr w:type="spellEnd"/>
      <w:r>
        <w:t xml:space="preserve">, Cuba. </w:t>
      </w:r>
    </w:p>
    <w:p w:rsidR="003A03B0" w:rsidRPr="0065051F" w:rsidRDefault="003A03B0" w:rsidP="003A03B0">
      <w:proofErr w:type="spellStart"/>
      <w:proofErr w:type="gramStart"/>
      <w:r w:rsidRPr="0065051F">
        <w:rPr>
          <w:rFonts w:hint="eastAsia"/>
        </w:rPr>
        <w:t>the</w:t>
      </w:r>
      <w:proofErr w:type="spellEnd"/>
      <w:proofErr w:type="gramEnd"/>
      <w:r w:rsidRPr="0065051F">
        <w:rPr>
          <w:rFonts w:hint="eastAsia"/>
        </w:rPr>
        <w:t xml:space="preserve"> </w:t>
      </w:r>
      <w:proofErr w:type="spellStart"/>
      <w:r w:rsidRPr="0065051F">
        <w:rPr>
          <w:rFonts w:hint="eastAsia"/>
        </w:rPr>
        <w:t>attendees</w:t>
      </w:r>
      <w:proofErr w:type="spellEnd"/>
      <w:r w:rsidRPr="0065051F">
        <w:rPr>
          <w:rFonts w:hint="eastAsia"/>
        </w:rPr>
        <w:t xml:space="preserve"> are </w:t>
      </w:r>
      <w:r w:rsidRPr="0065051F">
        <w:t xml:space="preserve">as </w:t>
      </w:r>
      <w:proofErr w:type="spellStart"/>
      <w:r w:rsidRPr="0065051F">
        <w:t>follows</w:t>
      </w:r>
      <w:proofErr w:type="spellEnd"/>
      <w:r w:rsidRPr="0065051F">
        <w:t>:</w:t>
      </w:r>
    </w:p>
    <w:p w:rsidR="003A03B0" w:rsidRPr="001C1746" w:rsidRDefault="003A03B0" w:rsidP="003A03B0">
      <w:pPr>
        <w:pStyle w:val="ListParagraph"/>
        <w:numPr>
          <w:ilvl w:val="0"/>
          <w:numId w:val="1"/>
        </w:numPr>
        <w:ind w:firstLineChars="0"/>
        <w:rPr>
          <w:rFonts w:eastAsiaTheme="minorEastAsia" w:hint="eastAsia"/>
          <w:sz w:val="22"/>
          <w:szCs w:val="22"/>
          <w:lang w:eastAsia="zh-CN"/>
        </w:rPr>
      </w:pPr>
      <w:r w:rsidRPr="001C1746">
        <w:rPr>
          <w:rFonts w:ascii="Arial" w:hAnsi="Arial" w:cs="Arial"/>
          <w:b/>
        </w:rPr>
        <w:t>Richard Axel</w:t>
      </w:r>
      <w:r w:rsidRPr="001C1746">
        <w:rPr>
          <w:rFonts w:ascii="Arial" w:hAnsi="Arial" w:cs="Arial"/>
        </w:rPr>
        <w:t xml:space="preserve">, </w:t>
      </w:r>
      <w:r w:rsidRPr="001C1746">
        <w:rPr>
          <w:rFonts w:ascii="Arial" w:hAnsi="Arial" w:cs="Arial"/>
          <w:b/>
        </w:rPr>
        <w:t>Premio Nobel 2012.</w:t>
      </w:r>
    </w:p>
    <w:p w:rsidR="003A03B0" w:rsidRPr="0065051F" w:rsidRDefault="003A03B0" w:rsidP="003A03B0">
      <w:pPr>
        <w:rPr>
          <w:sz w:val="22"/>
          <w:szCs w:val="22"/>
        </w:rPr>
      </w:pPr>
      <w:r w:rsidRPr="00A504C4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1076325" y="2124075"/>
            <wp:positionH relativeFrom="column">
              <wp:align>left</wp:align>
            </wp:positionH>
            <wp:positionV relativeFrom="paragraph">
              <wp:align>top</wp:align>
            </wp:positionV>
            <wp:extent cx="1339850" cy="2009775"/>
            <wp:effectExtent l="0" t="0" r="0" b="9525"/>
            <wp:wrapSquare wrapText="bothSides"/>
            <wp:docPr id="8" name="Picture 8" descr="Professor Richard Axel ForMemR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Richard Axel ForMemR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D02">
        <w:rPr>
          <w:sz w:val="22"/>
          <w:szCs w:val="22"/>
        </w:rPr>
        <w:br w:type="textWrapping" w:clear="all"/>
      </w:r>
    </w:p>
    <w:p w:rsidR="003A03B0" w:rsidRPr="001C1746" w:rsidRDefault="003A03B0" w:rsidP="003A03B0">
      <w:pPr>
        <w:pStyle w:val="ListParagraph"/>
        <w:numPr>
          <w:ilvl w:val="0"/>
          <w:numId w:val="1"/>
        </w:numPr>
        <w:ind w:firstLineChars="0"/>
        <w:rPr>
          <w:rFonts w:eastAsiaTheme="minorEastAsia"/>
          <w:sz w:val="22"/>
          <w:szCs w:val="22"/>
          <w:lang w:eastAsia="zh-CN"/>
        </w:rPr>
      </w:pPr>
      <w:proofErr w:type="spellStart"/>
      <w:r w:rsidRPr="00A46CD2">
        <w:rPr>
          <w:b/>
          <w:bCs/>
        </w:rPr>
        <w:t>May-Britt</w:t>
      </w:r>
      <w:proofErr w:type="spellEnd"/>
      <w:r w:rsidRPr="00A46CD2">
        <w:rPr>
          <w:b/>
          <w:bCs/>
        </w:rPr>
        <w:t xml:space="preserve"> </w:t>
      </w:r>
      <w:proofErr w:type="spellStart"/>
      <w:r w:rsidRPr="00A46CD2">
        <w:rPr>
          <w:b/>
          <w:bCs/>
        </w:rPr>
        <w:t>Moser</w:t>
      </w:r>
      <w:proofErr w:type="spellEnd"/>
      <w:r w:rsidRPr="00A46CD2">
        <w:rPr>
          <w:b/>
          <w:bCs/>
        </w:rPr>
        <w:t xml:space="preserve"> Premio Nobel 2014</w:t>
      </w:r>
    </w:p>
    <w:p w:rsidR="003A03B0" w:rsidRPr="0065051F" w:rsidRDefault="003A03B0" w:rsidP="003A03B0">
      <w:pPr>
        <w:rPr>
          <w:rFonts w:eastAsiaTheme="minorEastAsia"/>
          <w:sz w:val="22"/>
          <w:szCs w:val="22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3F8B7BF6" wp14:editId="651F6634">
            <wp:extent cx="1144530" cy="1295400"/>
            <wp:effectExtent l="0" t="0" r="0" b="0"/>
            <wp:docPr id="9" name="Imagen 1" descr="May-Britt Moser 201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-Britt Moser 201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12" cy="13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B0" w:rsidRPr="001C1746" w:rsidRDefault="003A03B0" w:rsidP="003A03B0">
      <w:pPr>
        <w:pStyle w:val="ListParagraph"/>
        <w:numPr>
          <w:ilvl w:val="0"/>
          <w:numId w:val="1"/>
        </w:numPr>
        <w:ind w:firstLineChars="0"/>
        <w:rPr>
          <w:rFonts w:eastAsiaTheme="minorEastAsia" w:hint="eastAsia"/>
          <w:sz w:val="22"/>
          <w:szCs w:val="22"/>
          <w:lang w:eastAsia="zh-CN"/>
        </w:rPr>
      </w:pPr>
      <w:r w:rsidRPr="00EB6C72">
        <w:rPr>
          <w:rStyle w:val="hol-name"/>
          <w:b/>
        </w:rPr>
        <w:t xml:space="preserve">Cori </w:t>
      </w:r>
      <w:proofErr w:type="spellStart"/>
      <w:r w:rsidRPr="00EB6C72">
        <w:rPr>
          <w:rStyle w:val="hol-name"/>
          <w:b/>
        </w:rPr>
        <w:t>Bargmann</w:t>
      </w:r>
      <w:r>
        <w:rPr>
          <w:sz w:val="22"/>
          <w:szCs w:val="22"/>
        </w:rPr>
        <w:t>:the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coordinator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Obamas’s</w:t>
      </w:r>
      <w:proofErr w:type="spellEnd"/>
      <w:r>
        <w:rPr>
          <w:sz w:val="22"/>
          <w:szCs w:val="22"/>
        </w:rPr>
        <w:t xml:space="preserve"> BRAIN Project</w:t>
      </w:r>
    </w:p>
    <w:p w:rsidR="003A03B0" w:rsidRDefault="003A03B0" w:rsidP="003A03B0">
      <w:pPr>
        <w:rPr>
          <w:sz w:val="22"/>
          <w:szCs w:val="22"/>
        </w:rPr>
      </w:pPr>
      <w:r>
        <w:rPr>
          <w:noProof/>
          <w:lang w:val="en-US" w:eastAsia="zh-CN"/>
        </w:rPr>
        <w:drawing>
          <wp:inline distT="0" distB="0" distL="0" distR="0" wp14:anchorId="00A0D0EE" wp14:editId="347BED7D">
            <wp:extent cx="1685925" cy="1053703"/>
            <wp:effectExtent l="0" t="0" r="0" b="0"/>
            <wp:docPr id="11" name="Imagen 2" descr="Head shot of Cori Barg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 shot of Cori Bargma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19" cy="105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B0" w:rsidRPr="001C1746" w:rsidRDefault="003A03B0" w:rsidP="003A03B0">
      <w:pPr>
        <w:pStyle w:val="ListParagraph"/>
        <w:numPr>
          <w:ilvl w:val="0"/>
          <w:numId w:val="1"/>
        </w:numPr>
        <w:ind w:firstLineChars="0"/>
        <w:jc w:val="both"/>
        <w:rPr>
          <w:rFonts w:ascii="Arial" w:hAnsi="Arial" w:cs="Arial"/>
        </w:rPr>
      </w:pPr>
      <w:r w:rsidRPr="001C1746">
        <w:rPr>
          <w:rFonts w:ascii="Arial" w:hAnsi="Arial" w:cs="Arial"/>
        </w:rPr>
        <w:t xml:space="preserve">Mu-Ming </w:t>
      </w:r>
      <w:proofErr w:type="spellStart"/>
      <w:r w:rsidRPr="001C1746">
        <w:rPr>
          <w:rFonts w:ascii="Arial" w:hAnsi="Arial" w:cs="Arial"/>
        </w:rPr>
        <w:t>Poo</w:t>
      </w:r>
      <w:proofErr w:type="spellEnd"/>
      <w:r>
        <w:rPr>
          <w:rFonts w:ascii="Arial" w:hAnsi="Arial" w:cs="Arial"/>
        </w:rPr>
        <w:t xml:space="preserve">: </w:t>
      </w:r>
    </w:p>
    <w:p w:rsidR="003A03B0" w:rsidRPr="0065051F" w:rsidRDefault="003A03B0" w:rsidP="003A03B0">
      <w:pPr>
        <w:pStyle w:val="ListParagraph"/>
        <w:ind w:left="360" w:firstLineChars="0" w:firstLine="0"/>
        <w:rPr>
          <w:rFonts w:eastAsiaTheme="minorEastAsia" w:hint="eastAsia"/>
          <w:sz w:val="22"/>
          <w:szCs w:val="22"/>
          <w:lang w:eastAsia="zh-CN"/>
        </w:rPr>
      </w:pPr>
      <w:r>
        <w:rPr>
          <w:noProof/>
          <w:sz w:val="28"/>
          <w:szCs w:val="28"/>
          <w:lang w:val="en-US" w:eastAsia="zh-CN"/>
        </w:rPr>
        <w:drawing>
          <wp:inline distT="0" distB="0" distL="0" distR="0" wp14:anchorId="1152A2A4" wp14:editId="2A361E78">
            <wp:extent cx="1038225" cy="1133475"/>
            <wp:effectExtent l="0" t="0" r="0" b="0"/>
            <wp:docPr id="10" name="Imagen 3" descr="cid:image001.jpg@01D26CB7.AC1A8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6CB7.AC1A85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B0" w:rsidRPr="0065051F" w:rsidRDefault="003A03B0" w:rsidP="003A03B0">
      <w:pPr>
        <w:rPr>
          <w:rFonts w:eastAsiaTheme="minorEastAsia"/>
          <w:sz w:val="22"/>
          <w:szCs w:val="22"/>
          <w:lang w:eastAsia="zh-CN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organizers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Salon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Gyuri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Buzsaki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May-Britt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Moser</w:t>
      </w:r>
      <w:proofErr w:type="spellEnd"/>
      <w:r>
        <w:rPr>
          <w:sz w:val="22"/>
          <w:szCs w:val="22"/>
        </w:rPr>
        <w:t xml:space="preserve">, and Prof. Pedro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local organizar in cuba.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The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salón </w:t>
      </w:r>
      <w:proofErr w:type="spellStart"/>
      <w:r>
        <w:rPr>
          <w:rFonts w:eastAsiaTheme="minorEastAsia"/>
          <w:sz w:val="22"/>
          <w:szCs w:val="22"/>
          <w:lang w:eastAsia="zh-CN"/>
        </w:rPr>
        <w:t>will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last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for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three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days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with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one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day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held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in CNEURO (</w:t>
      </w:r>
      <w:proofErr w:type="spellStart"/>
      <w:r>
        <w:rPr>
          <w:rFonts w:eastAsiaTheme="minorEastAsia"/>
          <w:sz w:val="22"/>
          <w:szCs w:val="22"/>
          <w:lang w:eastAsia="zh-CN"/>
        </w:rPr>
        <w:t>see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the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aganda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below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) and </w:t>
      </w:r>
      <w:proofErr w:type="spellStart"/>
      <w:r>
        <w:rPr>
          <w:rFonts w:eastAsiaTheme="minorEastAsia"/>
          <w:sz w:val="22"/>
          <w:szCs w:val="22"/>
          <w:lang w:eastAsia="zh-CN"/>
        </w:rPr>
        <w:t>the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other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two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zh-CN"/>
        </w:rPr>
        <w:t>days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in 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Nacional Hotel of Cuba. </w:t>
      </w:r>
    </w:p>
    <w:p w:rsidR="003A03B0" w:rsidRPr="001C1746" w:rsidRDefault="003A03B0" w:rsidP="003A03B0">
      <w:pPr>
        <w:rPr>
          <w:rFonts w:eastAsiaTheme="minorEastAsia"/>
          <w:lang w:eastAsia="zh-CN"/>
        </w:rPr>
      </w:pPr>
    </w:p>
    <w:tbl>
      <w:tblPr>
        <w:tblW w:w="8833" w:type="dxa"/>
        <w:tblInd w:w="-5" w:type="dxa"/>
        <w:tblLook w:val="04A0" w:firstRow="1" w:lastRow="0" w:firstColumn="1" w:lastColumn="0" w:noHBand="0" w:noVBand="1"/>
      </w:tblPr>
      <w:tblGrid>
        <w:gridCol w:w="977"/>
        <w:gridCol w:w="299"/>
        <w:gridCol w:w="7557"/>
      </w:tblGrid>
      <w:tr w:rsidR="003A03B0" w:rsidRPr="001C1746" w:rsidTr="00830D02">
        <w:trPr>
          <w:trHeight w:val="44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lang w:val="en-US" w:eastAsia="zh-CN"/>
              </w:rPr>
              <w:lastRenderedPageBreak/>
              <w:t xml:space="preserve">TIME </w:t>
            </w:r>
            <w:r w:rsidRPr="001C1746">
              <w:rPr>
                <w:rFonts w:ascii="Tahoma" w:eastAsia="宋体" w:hAnsi="Tahoma" w:cs="Tahoma"/>
                <w:b/>
                <w:bCs/>
                <w:lang w:val="en-US" w:eastAsia="zh-CN"/>
              </w:rPr>
              <w:br/>
              <w:t>TABLE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lang w:val="en-US" w:eastAsia="zh-CN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lang w:val="en-US" w:eastAsia="zh-CN"/>
              </w:rPr>
              <w:t>CNEURO</w:t>
            </w:r>
            <w:r w:rsidRPr="001C1746">
              <w:rPr>
                <w:rFonts w:ascii="Tahoma" w:eastAsia="宋体" w:hAnsi="Tahoma" w:cs="Tahoma"/>
                <w:b/>
                <w:bCs/>
                <w:lang w:val="en-US" w:eastAsia="zh-CN"/>
              </w:rPr>
              <w:br/>
              <w:t>Thursday Jan 19</w:t>
            </w:r>
          </w:p>
        </w:tc>
      </w:tr>
      <w:tr w:rsidR="003A03B0" w:rsidRPr="001C1746" w:rsidTr="00830D02">
        <w:trPr>
          <w:trHeight w:val="2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8:00-8:30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Breakfast National Hotel (*)</w:t>
            </w:r>
          </w:p>
        </w:tc>
      </w:tr>
      <w:tr w:rsidR="003A03B0" w:rsidRPr="001C1746" w:rsidTr="00830D0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8:30-9:00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Transfer to Cuban Neuroscience Center  (*)</w:t>
            </w:r>
          </w:p>
        </w:tc>
      </w:tr>
      <w:tr w:rsidR="003A03B0" w:rsidRPr="001C1746" w:rsidTr="00830D02">
        <w:trPr>
          <w:trHeight w:val="56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9:00-9:30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Quick tour for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Cneuro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(Coffee and tea at MRI facility)</w:t>
            </w:r>
          </w:p>
        </w:tc>
      </w:tr>
      <w:tr w:rsidR="003A03B0" w:rsidRPr="001C1746" w:rsidTr="00830D02">
        <w:trPr>
          <w:trHeight w:val="40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9:30-9:45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Welcome: Pedro Valdes-Sosa and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Gyorgy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Buzsaki</w:t>
            </w:r>
            <w:proofErr w:type="spellEnd"/>
          </w:p>
        </w:tc>
      </w:tr>
      <w:tr w:rsidR="00830D02" w:rsidRPr="001C1746" w:rsidTr="00830D02">
        <w:trPr>
          <w:trHeight w:val="947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2" w:rsidRPr="001C1746" w:rsidRDefault="00830D02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9:45-10:00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</w:tcBorders>
          </w:tcPr>
          <w:p w:rsidR="00830D02" w:rsidRPr="001C1746" w:rsidRDefault="00830D02" w:rsidP="00BB41D0">
            <w:pPr>
              <w:jc w:val="center"/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D02" w:rsidRPr="001C1746" w:rsidRDefault="00830D02" w:rsidP="00BB41D0">
            <w:pPr>
              <w:jc w:val="center"/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Welcome Speech of the Cuban Dignitary: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Ismery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Talavera Bustamante, Deputy-Minister of Cuban Academy of Science</w:t>
            </w:r>
          </w:p>
        </w:tc>
      </w:tr>
      <w:tr w:rsidR="003A03B0" w:rsidRPr="001C1746" w:rsidTr="00830D02">
        <w:trPr>
          <w:trHeight w:val="241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3A03B0" w:rsidRPr="001C1746" w:rsidTr="00830D02">
        <w:trPr>
          <w:trHeight w:val="11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10:00-11:00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May Britt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Moser</w:t>
            </w:r>
            <w:proofErr w:type="gram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:´</w:t>
            </w:r>
            <w:proofErr w:type="gram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Lost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Memory`- art/science.  "Musicians/artists: </w:t>
            </w:r>
            <w:proofErr w:type="spellStart"/>
            <w:proofErr w:type="gram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TrondheimSolistene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(</w:t>
            </w:r>
            <w:proofErr w:type="gram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Norway),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Camerata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Romeu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(Cuba),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Bertil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Palmar Johansen, composer, Johan Magnus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Elvemo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, film producer.”                      </w:t>
            </w: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3A03B0" w:rsidRPr="001C1746" w:rsidTr="00830D02">
        <w:trPr>
          <w:trHeight w:val="430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11:00-11:15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2"/>
                <w:szCs w:val="22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2"/>
                <w:szCs w:val="22"/>
                <w:lang w:val="en-US" w:eastAsia="zh-CN"/>
              </w:rPr>
              <w:t xml:space="preserve">         Coffee break (o)</w:t>
            </w:r>
          </w:p>
        </w:tc>
      </w:tr>
      <w:tr w:rsidR="003A03B0" w:rsidRPr="001C1746" w:rsidTr="00830D02">
        <w:trPr>
          <w:trHeight w:val="56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11:15-11:45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David Tank: "Volumetric Two Photon Imaging of Neurons Using Stereoscopy (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vTwINS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)" </w:t>
            </w:r>
            <w:bookmarkStart w:id="0" w:name="_GoBack"/>
            <w:bookmarkEnd w:id="0"/>
          </w:p>
        </w:tc>
      </w:tr>
      <w:tr w:rsidR="003A03B0" w:rsidRPr="001C1746" w:rsidTr="00830D02">
        <w:trPr>
          <w:trHeight w:val="7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11:45-12:15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Mark </w:t>
            </w:r>
            <w:proofErr w:type="spellStart"/>
            <w:proofErr w:type="gram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Churchland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:</w:t>
            </w:r>
            <w:proofErr w:type="gram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"You should look before you leap, but must you prepare before you move?"</w:t>
            </w:r>
          </w:p>
        </w:tc>
      </w:tr>
      <w:tr w:rsidR="003A03B0" w:rsidRPr="001C1746" w:rsidTr="00830D02">
        <w:trPr>
          <w:trHeight w:val="5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12:15-12:45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Mitchel Valdés : "Cuban program for the ageing brain"</w:t>
            </w:r>
          </w:p>
        </w:tc>
      </w:tr>
      <w:tr w:rsidR="003A03B0" w:rsidRPr="001C1746" w:rsidTr="00830D02">
        <w:trPr>
          <w:trHeight w:val="2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12:45-14:30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LUNCH "Rancho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Palco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"</w:t>
            </w:r>
          </w:p>
        </w:tc>
      </w:tr>
      <w:tr w:rsidR="003A03B0" w:rsidRPr="001C1746" w:rsidTr="00830D02">
        <w:trPr>
          <w:trHeight w:val="49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14:30-15:00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Luis Velázquez : "The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Spino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Cerebellar Ataxia in Cuba" </w:t>
            </w:r>
          </w:p>
        </w:tc>
      </w:tr>
      <w:tr w:rsidR="003A03B0" w:rsidRPr="001C1746" w:rsidTr="00830D0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15:00-15:30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Jorge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Bergado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 : "Enhancing Neural Plasticity"</w:t>
            </w:r>
          </w:p>
        </w:tc>
      </w:tr>
      <w:tr w:rsidR="003A03B0" w:rsidRPr="001C1746" w:rsidTr="00830D0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15:30-16:00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Eddie Chang:" Human Speech Cortex: From Sound to Meaning  </w:t>
            </w:r>
          </w:p>
        </w:tc>
      </w:tr>
      <w:tr w:rsidR="003A03B0" w:rsidRPr="001C1746" w:rsidTr="00830D02">
        <w:trPr>
          <w:trHeight w:val="562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color w:val="000000"/>
                <w:sz w:val="20"/>
                <w:szCs w:val="20"/>
                <w:lang w:val="en-US" w:eastAsia="zh-CN"/>
              </w:rPr>
              <w:t>16:00-16:30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Eve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Marder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: "Variability Homeostasis and Neuromodulation in a Rhythmic Circuit"</w:t>
            </w:r>
          </w:p>
        </w:tc>
      </w:tr>
      <w:tr w:rsidR="003A03B0" w:rsidRPr="001C1746" w:rsidTr="00830D02">
        <w:trPr>
          <w:trHeight w:val="3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16:30-16:45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Coffee break (o)</w:t>
            </w:r>
          </w:p>
        </w:tc>
      </w:tr>
      <w:tr w:rsidR="003A03B0" w:rsidRPr="001C1746" w:rsidTr="00830D0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16:45-17:15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Pedro Valdes-Sosa: "The Cuban Human Brain Mapping Projects"</w:t>
            </w:r>
          </w:p>
        </w:tc>
      </w:tr>
      <w:tr w:rsidR="003A03B0" w:rsidRPr="001C1746" w:rsidTr="00830D02">
        <w:trPr>
          <w:trHeight w:val="20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17:15-17:45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Karl </w:t>
            </w:r>
            <w:proofErr w:type="spellStart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Friston</w:t>
            </w:r>
            <w:proofErr w:type="spellEnd"/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. " I am therefore I think"</w:t>
            </w:r>
          </w:p>
        </w:tc>
      </w:tr>
      <w:tr w:rsidR="003A03B0" w:rsidRPr="001C1746" w:rsidTr="00830D02">
        <w:trPr>
          <w:trHeight w:val="41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18:00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transportation to the Hotel (*)</w:t>
            </w:r>
          </w:p>
        </w:tc>
      </w:tr>
      <w:tr w:rsidR="003A03B0" w:rsidRPr="001C1746" w:rsidTr="00830D02">
        <w:trPr>
          <w:trHeight w:val="20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20:00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>Dinner at "Fusion Habana"(*)</w:t>
            </w:r>
          </w:p>
        </w:tc>
      </w:tr>
      <w:tr w:rsidR="003A03B0" w:rsidRPr="001C1746" w:rsidTr="00830D02">
        <w:trPr>
          <w:trHeight w:val="3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B0" w:rsidRPr="001C1746" w:rsidRDefault="003A03B0" w:rsidP="00BB41D0">
            <w:pPr>
              <w:jc w:val="center"/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sz w:val="20"/>
                <w:szCs w:val="20"/>
                <w:lang w:val="en-US" w:eastAsia="zh-CN"/>
              </w:rPr>
              <w:t>22:00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3B0" w:rsidRPr="001C1746" w:rsidRDefault="003A03B0" w:rsidP="00BB41D0">
            <w:pPr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1C1746">
              <w:rPr>
                <w:rFonts w:ascii="Tahoma" w:eastAsia="宋体" w:hAnsi="Tahoma" w:cs="Tahoma"/>
                <w:b/>
                <w:bCs/>
                <w:sz w:val="20"/>
                <w:szCs w:val="20"/>
                <w:lang w:val="en-US" w:eastAsia="zh-CN"/>
              </w:rPr>
              <w:t xml:space="preserve">Free Night </w:t>
            </w:r>
          </w:p>
        </w:tc>
      </w:tr>
    </w:tbl>
    <w:p w:rsidR="00CE30C2" w:rsidRDefault="00CE30C2" w:rsidP="003A03B0">
      <w:pPr>
        <w:rPr>
          <w:rFonts w:hint="eastAsia"/>
        </w:rPr>
      </w:pPr>
    </w:p>
    <w:sectPr w:rsidR="00CE3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C2A"/>
    <w:multiLevelType w:val="hybridMultilevel"/>
    <w:tmpl w:val="8342E39E"/>
    <w:lvl w:ilvl="0" w:tplc="2BB4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0"/>
    <w:rsid w:val="000B6C73"/>
    <w:rsid w:val="00235600"/>
    <w:rsid w:val="002E6A7A"/>
    <w:rsid w:val="00340EEF"/>
    <w:rsid w:val="003A03B0"/>
    <w:rsid w:val="00830D02"/>
    <w:rsid w:val="00A10832"/>
    <w:rsid w:val="00C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A0A07-8D81-48ED-B597-104D8F49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B0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l-name">
    <w:name w:val="hol-name"/>
    <w:basedOn w:val="DefaultParagraphFont"/>
    <w:rsid w:val="003A03B0"/>
  </w:style>
  <w:style w:type="paragraph" w:styleId="ListParagraph">
    <w:name w:val="List Paragraph"/>
    <w:basedOn w:val="Normal"/>
    <w:uiPriority w:val="34"/>
    <w:qFormat/>
    <w:rsid w:val="003A03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May-Britt_Moser_2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1.jpg@01D26CB7.AC1A85C0" TargetMode="External"/><Relationship Id="rId5" Type="http://schemas.openxmlformats.org/officeDocument/2006/relationships/hyperlink" Target="https://en.wikipedia.org/wiki/File:Professor_Richard_Axel_ForMemRS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wendy</dc:creator>
  <cp:keywords/>
  <dc:description/>
  <cp:lastModifiedBy>dong wendy</cp:lastModifiedBy>
  <cp:revision>2</cp:revision>
  <dcterms:created xsi:type="dcterms:W3CDTF">2017-01-13T08:36:00Z</dcterms:created>
  <dcterms:modified xsi:type="dcterms:W3CDTF">2017-01-13T08:43:00Z</dcterms:modified>
</cp:coreProperties>
</file>